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8" w:rsidRDefault="007B4AE6">
      <w:r>
        <w:rPr>
          <w:noProof/>
          <w:lang w:eastAsia="tr-TR"/>
        </w:rPr>
        <w:drawing>
          <wp:inline distT="0" distB="0" distL="0" distR="0">
            <wp:extent cx="5760720" cy="882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personeliiç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AE6" w:rsidRDefault="007B4AE6" w:rsidP="007B4AE6">
      <w:pPr>
        <w:pStyle w:val="Pa3"/>
        <w:spacing w:after="160"/>
        <w:jc w:val="center"/>
        <w:rPr>
          <w:rStyle w:val="A4"/>
          <w:rFonts w:ascii="Palatino Linotype" w:hAnsi="Palatino Linotype"/>
          <w:b/>
          <w:bCs/>
        </w:rPr>
      </w:pPr>
    </w:p>
    <w:p w:rsidR="007B4AE6" w:rsidRPr="007B4AE6" w:rsidRDefault="007B4AE6" w:rsidP="007B4AE6">
      <w:pPr>
        <w:pStyle w:val="Pa3"/>
        <w:spacing w:after="16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7B4AE6">
        <w:rPr>
          <w:rStyle w:val="A4"/>
          <w:rFonts w:ascii="Palatino Linotype" w:hAnsi="Palatino Linotype"/>
          <w:b/>
          <w:bCs/>
        </w:rPr>
        <w:t>…………………………………………..</w:t>
      </w:r>
      <w:proofErr w:type="gramEnd"/>
      <w:r w:rsidRPr="007B4AE6">
        <w:rPr>
          <w:rStyle w:val="A4"/>
          <w:rFonts w:ascii="Palatino Linotype" w:hAnsi="Palatino Linotype"/>
          <w:b/>
          <w:bCs/>
        </w:rPr>
        <w:t xml:space="preserve"> OKULU</w:t>
      </w:r>
    </w:p>
    <w:p w:rsidR="007B4AE6" w:rsidRPr="007B4AE6" w:rsidRDefault="007B4AE6" w:rsidP="007B4AE6">
      <w:pPr>
        <w:pStyle w:val="Pa4"/>
        <w:spacing w:after="160"/>
        <w:jc w:val="both"/>
        <w:rPr>
          <w:rFonts w:ascii="Palatino Linotype" w:hAnsi="Palatino Linotype" w:cs="Raleway"/>
          <w:sz w:val="20"/>
          <w:szCs w:val="20"/>
        </w:rPr>
      </w:pPr>
      <w:r w:rsidRPr="007B4AE6">
        <w:rPr>
          <w:rStyle w:val="A4"/>
          <w:rFonts w:ascii="Palatino Linotype" w:hAnsi="Palatino Linotype"/>
        </w:rPr>
        <w:t>Okul çağı döneminde çocuğun kendini tanıması ve kabulü, özgüveninin gelişmesi, hayal dünyasının gelişmesi, meslekleri tanıması kısacası çocuğun toplumda kendini bir birey olarak algılamasının gerçekleşmesi için okullar</w:t>
      </w:r>
      <w:r w:rsidRPr="007B4AE6">
        <w:rPr>
          <w:rStyle w:val="A4"/>
          <w:rFonts w:ascii="Palatino Linotype" w:hAnsi="Palatino Linotype"/>
        </w:rPr>
        <w:softHyphen/>
        <w:t>da rehberlik hizmetleri planlanır ve uygulanır. Yürütülen rehberlik hizmetlerinden en üst düzeyde fayda sağlamak için çocuğun hayatındaki tüm bireyler (akran, veli, öğretmen, okul yönetimi) bu eğitimin içerisine dâhil edilmeli</w:t>
      </w:r>
      <w:r w:rsidRPr="007B4AE6">
        <w:rPr>
          <w:rStyle w:val="A4"/>
          <w:rFonts w:ascii="Palatino Linotype" w:hAnsi="Palatino Linotype"/>
        </w:rPr>
        <w:softHyphen/>
        <w:t>dir. Rehberlik servisleri öğrencilere doğrudan hizmet sunduğu gibi dolaylı olarak da (müşavirlik) hizmet sunmak</w:t>
      </w:r>
      <w:r w:rsidRPr="007B4AE6">
        <w:rPr>
          <w:rStyle w:val="A4"/>
          <w:rFonts w:ascii="Palatino Linotype" w:hAnsi="Palatino Linotype"/>
        </w:rPr>
        <w:softHyphen/>
        <w:t xml:space="preserve">tadır. </w:t>
      </w:r>
    </w:p>
    <w:p w:rsidR="007B4AE6" w:rsidRDefault="007B4AE6" w:rsidP="007B4AE6">
      <w:pPr>
        <w:jc w:val="both"/>
        <w:rPr>
          <w:rStyle w:val="A4"/>
          <w:rFonts w:ascii="Palatino Linotype" w:hAnsi="Palatino Linotype"/>
        </w:rPr>
      </w:pPr>
      <w:r w:rsidRPr="007B4AE6">
        <w:rPr>
          <w:rStyle w:val="A4"/>
          <w:rFonts w:ascii="Palatino Linotype" w:hAnsi="Palatino Linotype"/>
        </w:rPr>
        <w:t>Okulda verilen rehberlik hizmetlerinin daha etkili olabilmesi için öğrenci, veli ve okul personelinin (öğretmen, idareci, yardımcı personel) ihtiyacı olduğunu düşündüğünüz bilgileri yazınız.</w:t>
      </w:r>
    </w:p>
    <w:p w:rsidR="007B4AE6" w:rsidRDefault="007B4AE6" w:rsidP="007B4AE6">
      <w:pPr>
        <w:jc w:val="both"/>
        <w:rPr>
          <w:rStyle w:val="A4"/>
          <w:rFonts w:ascii="Palatino Linotype" w:hAnsi="Palatino Linotype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7B4AE6" w:rsidTr="007B4AE6">
        <w:tc>
          <w:tcPr>
            <w:tcW w:w="9212" w:type="dxa"/>
          </w:tcPr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Sizce okulunuz öğrencilerinin rehberlik ihtiyaçları nelerdir? Sınıf düzeyi belirterek ihtiyaçları yazınız.</w:t>
            </w:r>
          </w:p>
        </w:tc>
      </w:tr>
      <w:tr w:rsidR="007B4AE6" w:rsidTr="007B4AE6">
        <w:tc>
          <w:tcPr>
            <w:tcW w:w="9212" w:type="dxa"/>
          </w:tcPr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</w:tc>
      </w:tr>
      <w:tr w:rsidR="007B4AE6" w:rsidTr="007B4AE6">
        <w:tc>
          <w:tcPr>
            <w:tcW w:w="9212" w:type="dxa"/>
          </w:tcPr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Sizce okulunuz velilerinin rehberlik ihtiyaçları nelerdir?</w:t>
            </w:r>
          </w:p>
        </w:tc>
      </w:tr>
      <w:tr w:rsidR="007B4AE6" w:rsidTr="007B4AE6">
        <w:tc>
          <w:tcPr>
            <w:tcW w:w="9212" w:type="dxa"/>
          </w:tcPr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</w:tc>
      </w:tr>
      <w:tr w:rsidR="007B4AE6" w:rsidTr="007B4AE6">
        <w:tc>
          <w:tcPr>
            <w:tcW w:w="9212" w:type="dxa"/>
          </w:tcPr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Sizce okulunuz personelinin (öğretmen, idareci, yardımcı personel) rehberlik ihtiyaçları nelerdir?</w:t>
            </w:r>
          </w:p>
        </w:tc>
      </w:tr>
      <w:tr w:rsidR="007B4AE6" w:rsidTr="007B4AE6">
        <w:tc>
          <w:tcPr>
            <w:tcW w:w="9212" w:type="dxa"/>
          </w:tcPr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</w:tc>
      </w:tr>
      <w:tr w:rsidR="007B4AE6" w:rsidTr="007B4AE6">
        <w:tc>
          <w:tcPr>
            <w:tcW w:w="9212" w:type="dxa"/>
          </w:tcPr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Yapılan çalışmalarda rehberlik servisine ne tür katkılar sunabilirsiniz?*</w:t>
            </w:r>
          </w:p>
        </w:tc>
      </w:tr>
      <w:tr w:rsidR="007B4AE6" w:rsidTr="007B4AE6">
        <w:tc>
          <w:tcPr>
            <w:tcW w:w="9212" w:type="dxa"/>
          </w:tcPr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  <w:p w:rsidR="007B4AE6" w:rsidRDefault="007B4AE6" w:rsidP="007B4AE6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7B4AE6" w:rsidRDefault="007B4AE6" w:rsidP="007B4AE6">
      <w:pPr>
        <w:pStyle w:val="Pa5"/>
        <w:spacing w:before="160"/>
        <w:jc w:val="both"/>
        <w:rPr>
          <w:rStyle w:val="A4"/>
          <w:rFonts w:ascii="Palatino Linotype" w:hAnsi="Palatino Linotype"/>
        </w:rPr>
      </w:pPr>
    </w:p>
    <w:p w:rsidR="007B4AE6" w:rsidRPr="007B4AE6" w:rsidRDefault="007B4AE6" w:rsidP="007B4AE6">
      <w:pPr>
        <w:pStyle w:val="Pa5"/>
        <w:spacing w:before="160"/>
        <w:jc w:val="both"/>
        <w:rPr>
          <w:rFonts w:ascii="Palatino Linotype" w:hAnsi="Palatino Linotype"/>
          <w:sz w:val="20"/>
          <w:szCs w:val="20"/>
        </w:rPr>
      </w:pPr>
      <w:r w:rsidRPr="007B4AE6">
        <w:rPr>
          <w:rStyle w:val="A4"/>
          <w:rFonts w:ascii="Palatino Linotype" w:hAnsi="Palatino Linotype"/>
        </w:rPr>
        <w:t>*Katkıda bulunmak istiyorsanız isminizi de belirtiniz. İsminizi belirtmek istemiyorsanız rehberlik servisiyle doğru</w:t>
      </w:r>
      <w:r w:rsidRPr="007B4AE6">
        <w:rPr>
          <w:rStyle w:val="A4"/>
          <w:rFonts w:ascii="Palatino Linotype" w:hAnsi="Palatino Linotype"/>
        </w:rPr>
        <w:softHyphen/>
        <w:t xml:space="preserve">dan iletişime geçebilirsiniz. </w:t>
      </w:r>
    </w:p>
    <w:p w:rsidR="007B4AE6" w:rsidRPr="007B4AE6" w:rsidRDefault="007B4AE6">
      <w:pPr>
        <w:jc w:val="both"/>
        <w:rPr>
          <w:rFonts w:ascii="Palatino Linotype" w:hAnsi="Palatino Linotype"/>
        </w:rPr>
      </w:pPr>
      <w:r w:rsidRPr="007B4AE6">
        <w:rPr>
          <w:rStyle w:val="A4"/>
          <w:rFonts w:ascii="Palatino Linotype" w:hAnsi="Palatino Linotype"/>
        </w:rPr>
        <w:t>**Özel olarak görüşmek istediğiniz konular varsa size daha çok yardımcı olabilmemiz için doğrudan rehberlik servisine başvurunuz.</w:t>
      </w:r>
      <w:bookmarkStart w:id="0" w:name="_GoBack"/>
      <w:bookmarkEnd w:id="0"/>
    </w:p>
    <w:sectPr w:rsidR="007B4AE6" w:rsidRPr="007B4AE6" w:rsidSect="0015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5" w:usb1="00000000" w:usb2="00000000" w:usb3="00000000" w:csb0="00000013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41F20"/>
    <w:rsid w:val="00053B44"/>
    <w:rsid w:val="00156766"/>
    <w:rsid w:val="002F6608"/>
    <w:rsid w:val="004C0568"/>
    <w:rsid w:val="007B4AE6"/>
    <w:rsid w:val="00C4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A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AE6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B4AE6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B4AE6"/>
    <w:rPr>
      <w:rFonts w:cs="Raleway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B4AE6"/>
    <w:pPr>
      <w:spacing w:line="221" w:lineRule="atLeast"/>
    </w:pPr>
    <w:rPr>
      <w:rFonts w:cstheme="minorBidi"/>
      <w:color w:val="auto"/>
    </w:rPr>
  </w:style>
  <w:style w:type="table" w:styleId="TabloKlavuzu">
    <w:name w:val="Table Grid"/>
    <w:basedOn w:val="NormalTablo"/>
    <w:uiPriority w:val="59"/>
    <w:rsid w:val="007B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Default"/>
    <w:next w:val="Default"/>
    <w:uiPriority w:val="99"/>
    <w:rsid w:val="007B4AE6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A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AE6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B4AE6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B4AE6"/>
    <w:rPr>
      <w:rFonts w:cs="Raleway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B4AE6"/>
    <w:pPr>
      <w:spacing w:line="221" w:lineRule="atLeast"/>
    </w:pPr>
    <w:rPr>
      <w:rFonts w:cstheme="minorBidi"/>
      <w:color w:val="auto"/>
    </w:rPr>
  </w:style>
  <w:style w:type="table" w:styleId="TabloKlavuzu">
    <w:name w:val="Table Grid"/>
    <w:basedOn w:val="NormalTablo"/>
    <w:uiPriority w:val="59"/>
    <w:rsid w:val="007B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Default"/>
    <w:next w:val="Default"/>
    <w:uiPriority w:val="99"/>
    <w:rsid w:val="007B4AE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 Candan</dc:creator>
  <cp:lastModifiedBy>Ahsen Bilgisayar</cp:lastModifiedBy>
  <cp:revision>2</cp:revision>
  <dcterms:created xsi:type="dcterms:W3CDTF">2018-04-09T10:11:00Z</dcterms:created>
  <dcterms:modified xsi:type="dcterms:W3CDTF">2018-04-09T10:11:00Z</dcterms:modified>
</cp:coreProperties>
</file>